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《Java软件开发》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培训</w:t>
      </w:r>
      <w:r>
        <w:rPr>
          <w:rFonts w:ascii="宋体" w:hAnsi="宋体"/>
          <w:b/>
          <w:bCs/>
          <w:sz w:val="32"/>
          <w:szCs w:val="32"/>
        </w:rPr>
        <w:t>大纲</w:t>
      </w:r>
      <w:r>
        <w:rPr>
          <w:rFonts w:hint="eastAsia"/>
        </w:rPr>
        <w:t> </w:t>
      </w:r>
    </w:p>
    <w:p>
      <w:pPr>
        <w:pStyle w:val="5"/>
        <w:spacing w:before="156" w:after="156"/>
      </w:pPr>
      <w:bookmarkStart w:id="0" w:name="_Toc155851712"/>
      <w:bookmarkStart w:id="1" w:name="_Toc155843907"/>
      <w:r>
        <w:t>一、课程基本信息</w:t>
      </w:r>
      <w:bookmarkEnd w:id="0"/>
      <w:bookmarkEnd w:id="1"/>
    </w:p>
    <w:p>
      <w:pPr>
        <w:adjustRightInd w:val="0"/>
        <w:snapToGrid w:val="0"/>
        <w:spacing w:line="400" w:lineRule="exact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lang w:eastAsia="zh-CN"/>
        </w:rPr>
        <w:t>课程</w:t>
      </w:r>
      <w:r>
        <w:rPr>
          <w:sz w:val="24"/>
        </w:rPr>
        <w:t>名称：</w:t>
      </w:r>
      <w:r>
        <w:rPr>
          <w:rFonts w:hint="eastAsia"/>
          <w:sz w:val="24"/>
          <w:szCs w:val="24"/>
          <w:lang w:eastAsia="zh-CN"/>
        </w:rPr>
        <w:t>Java软件开发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  <w:r>
        <w:rPr>
          <w:sz w:val="24"/>
        </w:rPr>
        <w:t>适用专业：</w:t>
      </w:r>
      <w:r>
        <w:rPr>
          <w:rFonts w:hint="eastAsia"/>
          <w:sz w:val="24"/>
          <w:lang w:eastAsia="zh-CN"/>
        </w:rPr>
        <w:t>计算机类</w:t>
      </w:r>
    </w:p>
    <w:p>
      <w:pPr>
        <w:rPr>
          <w:rFonts w:hint="eastAsia"/>
        </w:rPr>
      </w:pPr>
      <w:r>
        <w:rPr>
          <w:rFonts w:hint="eastAsia"/>
        </w:rPr>
        <w:t>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2" w:firstLineChars="200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二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、课程的性质、目的和任务 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《Java语言程序设计》是计算机系本科专业一门专业选修课。通过本课程的教学，帮助学生掌握面向对象的编程设计思想和Java的基本语法、常用技术，并能运用Java技术和基本开发工具JBuilder9.0进行程序设计。培养学生用面向对象程序设计思想和“计算机思维”方式进行计算机编程，尤其强调对学生“计算机思维”方式的训练，使学生能够运用Java语言作为一种思维工具解决处理现实问题。启发学生的创新意识，提高学生在程序设计过程中分析问题和解决问题的实际动手能力，使学生的理论知识和实践技能得到共同发展。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2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三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、课程教学的基本要求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通过本课程的学习，使学生达到如下知识和技能两方面目标： 知识要求： 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1．理解Java语言的各种常用的基本数据类型的意义； 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2．理解Java语言的对象，抽象与封装，类与类的继承，及类的多态性的概念；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3．了解Java语言有哪些基础类库，理解Java的包的含义；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4．理解 Java语言中异常的概念；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5．理解 Java语言中线程的概念；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6．理解Java语言中I/O处理的功用； 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7．理解Java图形用户界面；理解AWT的意义，及AWT的事件处理；  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8．理解Java小应用程序Applet，应用程序Application 各自的作用和它们的区别；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9．理解C/S、B/S通信； 10．了解JDBC接口的功用。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（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一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）能力要求 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1．熟练掌握Java语言的基本数据类型，运算符及表达式，控制结构，字符串的应用；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2．会运用面向对象编程特点，使用抽象、封装、继承、多态编写简单的类和使用类对象编程。 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3．会定义包； 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4．掌握Java语言基础类、字符串类的应用；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5.掌握异常的应用方法，进行异常处理设计；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6.掌握线程的使用方法； 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7.掌握Java语言的I/O编程及应用方法；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8.会设计Java图形用户界面和图形编程； 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9.掌握Applet小应用程序的设计方法，设计小型网络应用程序；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10.掌握Application应用程序的设计方法，设计小型网络应用程序；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11. 会简单的JDBC的数据库编程。 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12. 熟练掌握Java编程集成环境JBuilder9.0的应用。 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2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四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、课程教学内容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第一章Java和Eclipse集成开发环境 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一、教学基本要求 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了解JAVA语言的发展历史和基本特点，掌握两种Java程序开发工具JDK和JBuilder9.0的使用，掌握Eclipse下Java应用程序的开发步骤。 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二、教学重点和难点 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重点在于两种Java程序开发工具JDK和Jbuilder9.0的使用。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难点在于在Eclipse下调试JDK程序的方法。 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第一节Java语言简介 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第二节Jbuilder9集成开发环境 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第三节Jbuilder应用程序开发 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第四节 利用Jbuilder9制作可执行文件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</w:p>
    <w:p>
      <w:pPr>
        <w:pStyle w:val="2"/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第二章 Java基本程序设计 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一、教学基本要求 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掌握JAVA语言的基本语法；Java语言的简单数据类型；理解运算符和表达式。掌握JAVA语句的三种控制结构（顺序结构、选择结构、循环结构）的应用。 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二、教学重点和难点 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重点在于数据类型和变量、运算符和表达式及其控制结构语句。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难点在于运算符的优先级和结合性的正确理解和应用。 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第一节 数据类型与变量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第二节 运算符和表达式 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第三节 顺序结构</w:t>
      </w:r>
    </w:p>
    <w:p>
      <w:pPr>
        <w:pStyle w:val="2"/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第四节 选择结构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 if语句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switch语句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第四节 循环结构 1. 循环语句 2. break语句 3. continue语句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第三章 数组、字符串 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一、教学基本要求 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掌握数组创建、初始化和使用的方法，字符串的使用方法。理解String类 和StringBuffer类的异同。 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二、教学重点和难点 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重点在数组的概念、创建、初始化以及字符串的使用方法。 难点在于不规则数组、String和StringBuffer的区别。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第一节 数组 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第二节 字符串 1. 字符串常量 2. String类 3. StringBuffer类 4. StringTokenizer类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第三节 综合示例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第四章 Java面向对象程序设计 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一、教学基本要求 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理解面向对象程序设计的基本思想。掌握面向对象的基本概念（如类、对象、继承、多态、包、内部类等）和基本语法定义。 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二、教学重点和难点 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重点在于面向对象程序设计的基本思想、基本概念、基本语法定义。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难点在于面向对象程序设计的基本思想。 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第一节 基本概念 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第二节 类的定义1. 类的定义 2. 公开类 3. final类 4. 成员变量5. 成员方法 6. 构造函数 7. 方法重载 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第三节 对象 1. 创建对象 2. 使用对象 3. this和super 4. 删除对象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第四节 继承 1. 定义子类 2. 子类构造函数 3. 数据成员隐藏 4. 方法重写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第五节 多态 1. 编译多态 2. 运行多态 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第六节 抽象类与接口 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第七节 初始化 1. 类初始化 2. 对象初始化 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第八节 包package 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第九节 内部类 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第十节 综合示例 1. 计算24点 2. 航班管理 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第五章 异常处理 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一、教学基本要求 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了解异常的概念。掌握异常的捕获与处理方法。理解异常类的创建。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 二、教学重点和难点 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重点在于异常的捕获与处理方法。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 第一节 什么是异常 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第二节 try－catch－finally语句 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第三节 声明抛出异常子句 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第四节 抛出异常语句 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第五节 定义自己的异常类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第六章 输入/输出处理 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一、教学基本要求 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理解流的概念。掌握Java利用流进行数据访问的方法；掌握过滤流及随机访问文件的使用方法。 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二、教学重点和难点 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重点在于简单的输入/输出流。 难点在于流概念的理解与使用方法。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第一节 字节流 1. InputStream类 2. OutputStream类 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第二节 文件字节流 1. 文件字节流的顺序处理 2. 文件字节流的随机读/写 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第三节 文件与目录处理 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第四节 过滤流与流的串接 1. DataInputStream和DataOutputStream类 2. BufferInputStream和BufferOutputStream类 3. PushbackInputStream类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第五节 字符流 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1. Reader类和Writer类 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2. InputStreamReader和OutputStreamWriter 3. FileReader类和FileWriter类 4. BufferReader类和BufferWriter类 5. PrintWriter类 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6. StringReader和StringWriter类 7. PushbackReader类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第七章 多线程 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一、教学基本要求 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理解线程的概念及线程优先级。掌握线程的创建、线程的控制、线程的调度。了解线程和线程组的概念及其使用方法。 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二、教学重点和难点 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重点在于线程的概念、线程的创建、控制。 难点在于线程的同步与互斥。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第一节 什么是线程 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第二节 线程的状态转换 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第三节 创建线程 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第四节 线程的控制 1. 启动线程 2. 终止线程 3. 线程中断标记 4. 自愿暂时放弃处理器 5. 线程睡眠 6. 检测线程状态 7. 线程优先级及线程调度 8. 线程间协作join（）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第五节 线程间的同步与互斥 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1. 临界区 2. 对象锁机制 3. 线程间同步 4. 死锁 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第六节 线程的其它通信方式－管道流 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第七节 守护线程 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第八节 线程组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第八章AWT组件及应用 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一、教学基本要求 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了解图形界面组件之间的层次关系；容器的概念和作用。理解AWT事件处理机制；了解Java常见的事件适配器类。掌握AWT常用基本组件的使用。 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二、教学重点和难点 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重点在于AWT常用基本组件的使用。 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难点在于AWT事件处理机制。 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第一节 AWT简介 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第二节 容器 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第三节 布局管理器 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第四节 AWT事件处理机制 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五节 AWT常用基本组件 1. 标签Label 2. 命令按钮Button 3. 单行文本编辑框TextField 4. 多行文本编辑框TextArea 5. 复选按钮及单选按钮Checkbox 6. 列表框 7. 下拉列表框 8. 菜单Menu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第九章 Swing组件及应用 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一、教学基本要求 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了解Swing组件与AWT组件之间的关系。理解Swing组件的基本思想。 掌握Swing常用基本组件的功能和使用。 二、教学重点和难点 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重点在于Swing常用基本组件的功能和使用。 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第一节 Swing简介 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第二节 Swing常用组件（一） 1. 窗口Jframe 2. 容器Jpanel 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三节 Swing常用组件（二） 1. 标签JLabel 2. 命令按钮JButton 3. 单行文本编辑框JTextField 4. 多行文本编辑框JtextArea 5. 口令输入框Jpassword 6. 开关按钮JToggleButton  7. 复选按钮JcheckBox 8. 单选按钮JRadioButton 9. 按钮组JbuttonGroup 10.列表框Jlist 11. 下拉列表框JcomboBox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第四节 Swing常用组件（三） 1. 菜单Menu 2. 弹出式菜单 3. 工具栏JToolBar 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第五节 Swing常用组件（四） 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第六节 Swing常用组件（五） 1. 用户对话框JoptionPane 2. 通用对话框Jdialog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3. 文件选择对话框JfileChooser 4. 颜色选择对话框JcolorChooser 5. 子窗口JinternalFrame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第十章 Eclipse数据库设计与应用 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一、教学基本要求 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了解数据库的有关基础知识和利用Eclipse进行数据库应用开发的一般方法。 理解JDBC的工作原理和数据库连接方法。 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掌握常用数据库组件的的功能和使用。 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二、教学重点和难点 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重点在于数据库常用基本组件的功能和使用。 难点在于JDBC工作原理。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 第一节 关系数据库概述 1. SQL语言 2. Java环境与数据库的连接－JDBC 第二节 常用的JDBC API 1. DriverManger类 2. Connection接口 3. Statement类和接口 4. PreparedStatement接口 5. ResultSet接口 6. ResultSetData接口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第三节 Eclipse中的常用数据库组件DataExpress 1. Database类 2. QueryDataSet类 3. ParameterRow类 4. ProcedureDataSet类 5. TextDataFile类 6. TableDataSet类 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第四节 Eclipse中的常用数据库组件dbSwing 1. JdbLabel，JdbTextField，JdbTextArea类 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第五节 Eclipse的常用数据库组件More dbSwing 1. JdbNavField类 2.JdbNavList，JdbNavComboBox类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第十一章 多媒体程序设计 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一、教学基本要求 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了解多媒体的有关基础知识。掌握Graphics类和Graphics2D类的功能和基本使用。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二、教学重点和难点 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重点在于Graphics类和Graphics2D类的功能和基本使用。 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第一节 图形图像处理Graphics类 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第二节 图形图像处理Graphics2D类 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第三节 声音 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第四节 多媒体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第十二章 网络程序设计 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一、教学基本要求 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了解TCP、UDP、URL基本概念。理解TCP和UDP通信模型及URL。掌握TCP和UDP网络程序设计基本技术。 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二、教学重点和难点 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重点在于TCP和UDP网络程序设计基本技术。 难点在于URL类的应用。 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第一节 TCP网络程序设计 1. InetAddress类 2. ServerSocket类3. Socket类 4. 一个简单的TCP通信程序 5. 多线程的TCP服务器模型 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第二节 UDP网络程序设计 1. DatagramSocket类 2. DatagramPacket类 3. 一个UDP通信程序 4. 组播 5. 广播 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第三节 URL 1. URL类 2. URLConnection类 3. 向服务器发送FORM格式的数据 4. 通过HTTP代理进行网络通信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left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ind w:firstLine="42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第十三章 Java小应用程序Applet 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一、教学基本要求 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了解Applet基本概念和Applet生命周期。理解Applet与浏览器之间的关系与交互过程。掌握Applet类的功能和主要使用方法。 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二、教学重点和难点 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重点APPLET嵌入Web页的方法。 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第一节 Java小应用程序Applet 1. 什么是Applet 2. Applet生命周期 3. 创建一个Applet4. 嵌入一个Applet 5. Applet的安全性 </w:t>
      </w:r>
    </w:p>
    <w:p>
      <w:pPr>
        <w:pStyle w:val="2"/>
        <w:numPr>
          <w:ilvl w:val="0"/>
          <w:numId w:val="2"/>
        </w:numPr>
        <w:tabs>
          <w:tab w:val="clear" w:pos="312"/>
        </w:tabs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 在Applet中进行AWT绘制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五、教材及参考书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《Java实用教程》，郑阿奇 北京 电子工业出版社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400" w:lineRule="exac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《Java程序设计》，孙燕 北京 中国铁道出版社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EEA503"/>
    <w:multiLevelType w:val="singleLevel"/>
    <w:tmpl w:val="A6EEA503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65ED47"/>
    <w:multiLevelType w:val="singleLevel"/>
    <w:tmpl w:val="1765ED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43EED"/>
    <w:rsid w:val="78E4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">
    <w:name w:val="样式 样式 (中文) 黑体 四号 段后: 3.9 磅 行距: 固定值 20 磅 + 段前: 0.5 行 段后: 0.5 行"/>
    <w:basedOn w:val="6"/>
    <w:uiPriority w:val="0"/>
    <w:rPr>
      <w:bCs/>
    </w:rPr>
  </w:style>
  <w:style w:type="paragraph" w:customStyle="1" w:styleId="6">
    <w:name w:val="样式 (中文) 黑体 四号 段后: 3.9 磅 行距: 固定值 20 磅"/>
    <w:basedOn w:val="1"/>
    <w:uiPriority w:val="0"/>
    <w:pPr>
      <w:spacing w:before="50" w:beforeLines="50" w:after="50" w:afterLines="50" w:line="400" w:lineRule="exact"/>
      <w:jc w:val="left"/>
    </w:pPr>
    <w:rPr>
      <w:rFonts w:cs="宋体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2019-01-15T02:16:00Z</dcterms:created>
  <dc:creator>admin</dc:creator>
  <cp:lastModifiedBy>admin</cp:lastModifiedBy>
  <dcterms:modified xsi:type="dcterms:W3CDTF">2019-01-15T02:40:07Z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